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5D" w:rsidRPr="0075495D" w:rsidRDefault="0075495D" w:rsidP="000B1627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lang w:val="sr-Cyrl-RS"/>
        </w:rPr>
      </w:pPr>
      <w:bookmarkStart w:id="0" w:name="_GoBack"/>
      <w:bookmarkEnd w:id="0"/>
      <w:r w:rsidRPr="0075495D">
        <w:rPr>
          <w:rFonts w:cstheme="minorHAnsi"/>
          <w:b/>
          <w:bCs/>
          <w:sz w:val="36"/>
          <w:szCs w:val="36"/>
          <w:lang w:val="sr-Cyrl-RS"/>
        </w:rPr>
        <w:t>Подстицаји за очување и унапређење животне средине</w:t>
      </w:r>
    </w:p>
    <w:p w:rsidR="0075495D" w:rsidRPr="0075495D" w:rsidRDefault="0075495D" w:rsidP="0075495D">
      <w:pPr>
        <w:spacing w:after="0" w:line="240" w:lineRule="auto"/>
        <w:jc w:val="center"/>
        <w:rPr>
          <w:rFonts w:cstheme="minorHAnsi"/>
          <w:b/>
          <w:sz w:val="36"/>
          <w:szCs w:val="36"/>
          <w:lang w:val="sr-Cyrl-RS"/>
        </w:rPr>
      </w:pPr>
      <w:r w:rsidRPr="0075495D">
        <w:rPr>
          <w:rFonts w:cstheme="minorHAnsi"/>
          <w:b/>
          <w:bCs/>
          <w:sz w:val="36"/>
          <w:szCs w:val="36"/>
          <w:lang w:val="sr-Cyrl-RS"/>
        </w:rPr>
        <w:t>и природних ресурса</w:t>
      </w:r>
      <w:r w:rsidRPr="0075495D">
        <w:rPr>
          <w:rFonts w:cstheme="minorHAnsi"/>
          <w:b/>
          <w:bCs/>
          <w:sz w:val="36"/>
          <w:szCs w:val="36"/>
        </w:rPr>
        <w:t xml:space="preserve"> – </w:t>
      </w:r>
      <w:r w:rsidRPr="0075495D">
        <w:rPr>
          <w:rFonts w:cstheme="minorHAnsi"/>
          <w:b/>
          <w:bCs/>
          <w:sz w:val="36"/>
          <w:szCs w:val="36"/>
          <w:lang w:val="sr-Cyrl-RS"/>
        </w:rPr>
        <w:t>листа мера са шифрама</w:t>
      </w:r>
    </w:p>
    <w:p w:rsidR="008F2C45" w:rsidRPr="000B1627" w:rsidRDefault="008F2C45" w:rsidP="004861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080" w:type="dxa"/>
        <w:tblInd w:w="198" w:type="dxa"/>
        <w:tblLook w:val="04A0" w:firstRow="1" w:lastRow="0" w:firstColumn="1" w:lastColumn="0" w:noHBand="0" w:noVBand="1"/>
      </w:tblPr>
      <w:tblGrid>
        <w:gridCol w:w="1080"/>
        <w:gridCol w:w="9000"/>
      </w:tblGrid>
      <w:tr w:rsidR="0075495D" w:rsidRPr="0075495D" w:rsidTr="0075495D">
        <w:trPr>
          <w:trHeight w:val="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201.1.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75495D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Одрживо кор</w:t>
            </w: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и</w:t>
            </w: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шћење пољопривредног земљишта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201.1.1.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 xml:space="preserve">Одрживо управљање земљиштем 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201.1.2.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Заштита земљишта од ерозије</w:t>
            </w:r>
          </w:p>
        </w:tc>
      </w:tr>
      <w:tr w:rsidR="0075495D" w:rsidRPr="0075495D" w:rsidTr="0075495D">
        <w:trPr>
          <w:trHeight w:val="1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201.1.3.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Унапређена примена д</w:t>
            </w:r>
            <w:r w:rsidRPr="0075495D">
              <w:rPr>
                <w:rFonts w:cstheme="minorHAnsi"/>
                <w:sz w:val="24"/>
                <w:szCs w:val="24"/>
                <w:lang w:val="sr-Cyrl-RS"/>
              </w:rPr>
              <w:t>обре пољопривредне праксе (агро–</w:t>
            </w:r>
            <w:r w:rsidRPr="0075495D">
              <w:rPr>
                <w:rFonts w:cstheme="minorHAnsi"/>
                <w:sz w:val="24"/>
                <w:szCs w:val="24"/>
                <w:lang w:val="sr-Cyrl-RS"/>
              </w:rPr>
              <w:t>мелиоративне мере)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201.2.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75495D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Одрживо коришћење шумских ресурса</w:t>
            </w:r>
          </w:p>
        </w:tc>
      </w:tr>
      <w:tr w:rsidR="0075495D" w:rsidRPr="0075495D" w:rsidTr="0075495D">
        <w:trPr>
          <w:trHeight w:val="2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201.2.1.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Развој шумских подручја и унапређење исплативости газдовања шумама</w:t>
            </w:r>
          </w:p>
        </w:tc>
      </w:tr>
      <w:tr w:rsidR="0075495D" w:rsidRPr="0075495D" w:rsidTr="0075495D">
        <w:trPr>
          <w:trHeight w:val="5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201.2.2.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Улагања у шумарске технологије, прераду и мобилизацију и пласман шумских производа на тржиште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201.2.3.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Изградња шумске инфраструктуре са циљем повећања доступности и ефикасности коришћења шумских ресурса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201.2.4.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Саветодавна шумарска служба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201.2.5.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Успостављање група и организација произвођача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201.2.6.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Подршка успостављању мреже НАТУРА 2000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201.2.7.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Подршка сарадњи и стварању кластера и мрежа у шумарству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201.3.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75495D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Органска производња</w:t>
            </w:r>
          </w:p>
        </w:tc>
      </w:tr>
      <w:tr w:rsidR="0075495D" w:rsidRPr="0075495D" w:rsidTr="0075495D">
        <w:trPr>
          <w:trHeight w:val="5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201.3.1.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 xml:space="preserve">Садни и семенски материјал дозвољен за употребу у органској производњи 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201.3.2.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 xml:space="preserve">Контрола и сертификација 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201.3.3.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 xml:space="preserve">Компензациона плаћања за пропуштену добит због примене принципа органске производње и стандарда који превазилазе минимално прописане стандарде (по </w:t>
            </w:r>
            <w:r>
              <w:rPr>
                <w:rFonts w:cstheme="minorHAnsi"/>
                <w:sz w:val="24"/>
                <w:szCs w:val="24"/>
                <w:lang w:val="en-US"/>
              </w:rPr>
              <w:t>ha</w:t>
            </w:r>
            <w:r w:rsidRPr="0075495D">
              <w:rPr>
                <w:rFonts w:cstheme="minorHAnsi"/>
                <w:sz w:val="24"/>
                <w:szCs w:val="24"/>
                <w:lang w:val="sr-Cyrl-RS"/>
              </w:rPr>
              <w:t>)</w:t>
            </w:r>
          </w:p>
        </w:tc>
      </w:tr>
      <w:tr w:rsidR="0075495D" w:rsidRPr="0075495D" w:rsidTr="0075495D">
        <w:trPr>
          <w:trHeight w:val="5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201.3.4.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 xml:space="preserve">Друге инвестиције које се односе на органску производњу а део су свих осталих мера руралног развоја 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201.4.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75495D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Очување биљних и животињских генетичких ресурса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201.4.1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 xml:space="preserve">Очување биљних генетичких ресурса 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201.4.2.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 xml:space="preserve">Очување животињских генетичких ресурса </w:t>
            </w:r>
          </w:p>
        </w:tc>
      </w:tr>
      <w:tr w:rsidR="0075495D" w:rsidRPr="0075495D" w:rsidTr="0075495D">
        <w:trPr>
          <w:trHeight w:val="11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201.5.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75495D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Oчување пољопривредних и осталих подручја високе природне вредности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201.5.1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 xml:space="preserve">Кошење пољопривредних травних површина високе природне вредности у прописаном временском периоду  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201.5.2.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Напасање на пољопривредним травним површинама високе природне вредности уз поштовање прописаних услова</w:t>
            </w:r>
          </w:p>
        </w:tc>
      </w:tr>
      <w:tr w:rsidR="0075495D" w:rsidRPr="0075495D" w:rsidTr="0075495D">
        <w:trPr>
          <w:trHeight w:val="5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201.6.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5495D" w:rsidRPr="0075495D" w:rsidRDefault="0075495D" w:rsidP="0075495D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Друге мере политике заштите и очувања животне средине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201.6.1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 xml:space="preserve">Друге агроеколошке мере </w:t>
            </w:r>
          </w:p>
        </w:tc>
      </w:tr>
      <w:tr w:rsidR="0075495D" w:rsidRPr="0075495D" w:rsidTr="0075495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201.6.2.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5D" w:rsidRPr="0075495D" w:rsidRDefault="0075495D" w:rsidP="00D737DC">
            <w:pPr>
              <w:spacing w:before="40" w:after="40" w:line="240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5495D">
              <w:rPr>
                <w:rFonts w:cstheme="minorHAnsi"/>
                <w:sz w:val="24"/>
                <w:szCs w:val="24"/>
                <w:lang w:val="sr-Cyrl-RS"/>
              </w:rPr>
              <w:t>Добра пољопривредна пракса</w:t>
            </w:r>
          </w:p>
        </w:tc>
      </w:tr>
    </w:tbl>
    <w:p w:rsidR="0075495D" w:rsidRPr="009E2A1A" w:rsidRDefault="0075495D" w:rsidP="004861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5495D" w:rsidRPr="009E2A1A" w:rsidSect="00B020A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B29"/>
    <w:multiLevelType w:val="hybridMultilevel"/>
    <w:tmpl w:val="21E22F2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A6DB0"/>
    <w:multiLevelType w:val="hybridMultilevel"/>
    <w:tmpl w:val="ABF8B38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A1CD8"/>
    <w:multiLevelType w:val="hybridMultilevel"/>
    <w:tmpl w:val="31B6975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8C"/>
    <w:rsid w:val="0001784E"/>
    <w:rsid w:val="000B1627"/>
    <w:rsid w:val="00115E06"/>
    <w:rsid w:val="0014394B"/>
    <w:rsid w:val="00212F7E"/>
    <w:rsid w:val="00261105"/>
    <w:rsid w:val="002D1A36"/>
    <w:rsid w:val="00311085"/>
    <w:rsid w:val="00323F41"/>
    <w:rsid w:val="00353DF0"/>
    <w:rsid w:val="00486196"/>
    <w:rsid w:val="004D0E0D"/>
    <w:rsid w:val="004D4880"/>
    <w:rsid w:val="004D5F8C"/>
    <w:rsid w:val="00511695"/>
    <w:rsid w:val="00535FCA"/>
    <w:rsid w:val="00536092"/>
    <w:rsid w:val="00544489"/>
    <w:rsid w:val="006F5F8B"/>
    <w:rsid w:val="0075495D"/>
    <w:rsid w:val="0079250F"/>
    <w:rsid w:val="0079316F"/>
    <w:rsid w:val="00797CE4"/>
    <w:rsid w:val="007E3B89"/>
    <w:rsid w:val="00816A6A"/>
    <w:rsid w:val="0084333F"/>
    <w:rsid w:val="00875DDB"/>
    <w:rsid w:val="00894C89"/>
    <w:rsid w:val="008A5966"/>
    <w:rsid w:val="008F2C45"/>
    <w:rsid w:val="00935559"/>
    <w:rsid w:val="0094028F"/>
    <w:rsid w:val="00951516"/>
    <w:rsid w:val="009E2A1A"/>
    <w:rsid w:val="00A41BDB"/>
    <w:rsid w:val="00A5767A"/>
    <w:rsid w:val="00AA5FC1"/>
    <w:rsid w:val="00B020A1"/>
    <w:rsid w:val="00B652E6"/>
    <w:rsid w:val="00B85EB4"/>
    <w:rsid w:val="00BB2107"/>
    <w:rsid w:val="00C55C6F"/>
    <w:rsid w:val="00C80BB5"/>
    <w:rsid w:val="00CA7F38"/>
    <w:rsid w:val="00D800C3"/>
    <w:rsid w:val="00D8013C"/>
    <w:rsid w:val="00D866DA"/>
    <w:rsid w:val="00DE5EF6"/>
    <w:rsid w:val="00E37A69"/>
    <w:rsid w:val="00E71563"/>
    <w:rsid w:val="00EA2D74"/>
    <w:rsid w:val="00ED1529"/>
    <w:rsid w:val="00F3318C"/>
    <w:rsid w:val="00F72132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12F7E"/>
    <w:pPr>
      <w:ind w:left="720"/>
      <w:contextualSpacing/>
    </w:pPr>
  </w:style>
  <w:style w:type="table" w:styleId="TableGrid">
    <w:name w:val="Table Grid"/>
    <w:basedOn w:val="TableNormal"/>
    <w:uiPriority w:val="39"/>
    <w:rsid w:val="00D80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25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D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12F7E"/>
    <w:pPr>
      <w:ind w:left="720"/>
      <w:contextualSpacing/>
    </w:pPr>
  </w:style>
  <w:style w:type="table" w:styleId="TableGrid">
    <w:name w:val="Table Grid"/>
    <w:basedOn w:val="TableNormal"/>
    <w:uiPriority w:val="39"/>
    <w:rsid w:val="00D80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25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D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Maksa</cp:lastModifiedBy>
  <cp:revision>6</cp:revision>
  <dcterms:created xsi:type="dcterms:W3CDTF">2023-10-16T09:53:00Z</dcterms:created>
  <dcterms:modified xsi:type="dcterms:W3CDTF">2024-02-01T09:29:00Z</dcterms:modified>
  <dc:language>sr-Latn-RS</dc:language>
</cp:coreProperties>
</file>